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F32" w:rsidRDefault="00263E71" w:rsidP="0030315E">
      <w:r>
        <w:rPr>
          <w:rStyle w:val="CharAttribute3"/>
          <w:szCs w:val="36"/>
        </w:rPr>
        <w:t>Lindisfarne farm</w:t>
      </w:r>
    </w:p>
    <w:p w:rsidR="00484F32" w:rsidRPr="0030315E" w:rsidRDefault="00263E71" w:rsidP="0030315E">
      <w:r w:rsidRPr="0030315E">
        <w:t>I grew up in the 1960s in suburban Lindisfarne. Over our back fence was a farm. Not a big farm – after all this was just one block down from the main road.</w:t>
      </w:r>
    </w:p>
    <w:p w:rsidR="00484F32" w:rsidRPr="0030315E" w:rsidRDefault="00263E71" w:rsidP="0030315E">
      <w:r w:rsidRPr="0030315E">
        <w:t xml:space="preserve">But there were sheep, and ducks, and a horse. </w:t>
      </w:r>
    </w:p>
    <w:p w:rsidR="00484F32" w:rsidRPr="0030315E" w:rsidRDefault="00263E71" w:rsidP="0030315E">
      <w:r w:rsidRPr="0030315E">
        <w:t>Well there may not have been a horse. I might just have imagined that.</w:t>
      </w:r>
    </w:p>
    <w:p w:rsidR="00484F32" w:rsidRPr="0030315E" w:rsidRDefault="00263E71" w:rsidP="0030315E">
      <w:r w:rsidRPr="0030315E">
        <w:t>And I didn’t ever see the ducks, but I know there was a duck pond, because every time it rained really hard, the pond overflowed and turned into a raging torrent that rushed through our</w:t>
      </w:r>
      <w:r w:rsidRPr="0030315E">
        <w:t xml:space="preserve"> back yard and past our back door.</w:t>
      </w:r>
    </w:p>
    <w:p w:rsidR="00484F32" w:rsidRPr="0030315E" w:rsidRDefault="00263E71" w:rsidP="0030315E">
      <w:r w:rsidRPr="0030315E">
        <w:t>There were definitely sheep, poor scraggy things in a paddock with barely a blade of grass. I used to hang over the fence sometimes and feed them the long grass from our side. They’d come at a trot to see what was happeni</w:t>
      </w:r>
      <w:r w:rsidRPr="0030315E">
        <w:t>ng.</w:t>
      </w:r>
    </w:p>
    <w:p w:rsidR="00484F32" w:rsidRPr="0030315E" w:rsidRDefault="00263E71" w:rsidP="0030315E">
      <w:r w:rsidRPr="0030315E">
        <w:t>Problem was, so did Miss Simmons.</w:t>
      </w:r>
    </w:p>
    <w:p w:rsidR="00484F32" w:rsidRPr="0030315E" w:rsidRDefault="00263E71" w:rsidP="0030315E">
      <w:r w:rsidRPr="0030315E">
        <w:t>Miss Simmons owned the property. And she hated children.</w:t>
      </w:r>
    </w:p>
    <w:p w:rsidR="00484F32" w:rsidRPr="0030315E" w:rsidRDefault="00263E71" w:rsidP="0030315E">
      <w:r w:rsidRPr="0030315E">
        <w:t>To be fair, it wasn’t just children she hated. She hated everyone.</w:t>
      </w:r>
    </w:p>
    <w:p w:rsidR="00484F32" w:rsidRPr="0030315E" w:rsidRDefault="00263E71" w:rsidP="0030315E">
      <w:r w:rsidRPr="0030315E">
        <w:t xml:space="preserve">Originally, her house stood on a large block of land going all the way from Lincoln Street to </w:t>
      </w:r>
      <w:r w:rsidRPr="0030315E">
        <w:t>Derwent Avenue. But I guess times were tough and finances were tight because in the 1950s she’d subdivided the property and sold off blocks down the Derwent Avenue side.</w:t>
      </w:r>
    </w:p>
    <w:p w:rsidR="00484F32" w:rsidRPr="0030315E" w:rsidRDefault="00263E71" w:rsidP="0030315E">
      <w:r w:rsidRPr="0030315E">
        <w:t xml:space="preserve">My parents were among the first people to buy a block, and she never forgave them for </w:t>
      </w:r>
      <w:r w:rsidRPr="0030315E">
        <w:t>it, or indeed any of the people who bought her land.</w:t>
      </w:r>
    </w:p>
    <w:p w:rsidR="00484F32" w:rsidRPr="0030315E" w:rsidRDefault="00263E71" w:rsidP="0030315E">
      <w:r w:rsidRPr="0030315E">
        <w:t>She hated us all.</w:t>
      </w:r>
    </w:p>
    <w:p w:rsidR="00484F32" w:rsidRPr="0030315E" w:rsidRDefault="00263E71" w:rsidP="0030315E">
      <w:r w:rsidRPr="0030315E">
        <w:t>So when the sheep came trotting over to investigate, it wasn’t long before Miss Simmons followed in hot pursuit, flying across the paddock, dressed entirely in black, her cloak streamin</w:t>
      </w:r>
      <w:r w:rsidRPr="0030315E">
        <w:t>g out behind her, her stick raised, as she shouted at anyone breaching her boundaries to get off her property.</w:t>
      </w:r>
    </w:p>
    <w:p w:rsidR="00484F32" w:rsidRPr="0030315E" w:rsidRDefault="00263E71" w:rsidP="0030315E">
      <w:r w:rsidRPr="0030315E">
        <w:t xml:space="preserve">It is possible that she wasn’t dressed in black, didn’t wear a cloak or </w:t>
      </w:r>
      <w:proofErr w:type="gramStart"/>
      <w:r w:rsidRPr="0030315E">
        <w:t>carry</w:t>
      </w:r>
      <w:proofErr w:type="gramEnd"/>
      <w:r w:rsidRPr="0030315E">
        <w:t xml:space="preserve"> a stick, but that’s the way I always think of her.</w:t>
      </w:r>
    </w:p>
    <w:p w:rsidR="00484F32" w:rsidRPr="0030315E" w:rsidRDefault="00263E71" w:rsidP="0030315E">
      <w:r w:rsidRPr="0030315E">
        <w:t xml:space="preserve">She lived alone </w:t>
      </w:r>
      <w:r w:rsidRPr="0030315E">
        <w:t>and kept very much to herself. People said she was “a spinster”, as if that explained her ill temper and lack of friends. Nothing a husband and a couple of children wouldn’t have cured apparently.</w:t>
      </w:r>
    </w:p>
    <w:p w:rsidR="00484F32" w:rsidRPr="0030315E" w:rsidRDefault="00263E71" w:rsidP="0030315E">
      <w:r w:rsidRPr="0030315E">
        <w:t>Because we were young, we sometimes dared each to climb the</w:t>
      </w:r>
      <w:r w:rsidRPr="0030315E">
        <w:t xml:space="preserve"> fence and see how far we could go onto the property before she came after us.</w:t>
      </w:r>
    </w:p>
    <w:p w:rsidR="00484F32" w:rsidRPr="0030315E" w:rsidRDefault="00263E71" w:rsidP="0030315E">
      <w:r w:rsidRPr="0030315E">
        <w:t xml:space="preserve">It wasn’t very far. </w:t>
      </w:r>
    </w:p>
    <w:p w:rsidR="00484F32" w:rsidRPr="0030315E" w:rsidRDefault="00263E71" w:rsidP="0030315E">
      <w:r w:rsidRPr="0030315E">
        <w:t>Once when we were playing in the back yard, the ball went over the fence. We nominated Peter to go and get it. He was the smallest, but also the fastest.</w:t>
      </w:r>
    </w:p>
    <w:p w:rsidR="00484F32" w:rsidRPr="0030315E" w:rsidRDefault="00263E71" w:rsidP="0030315E">
      <w:r w:rsidRPr="0030315E">
        <w:t>Th</w:t>
      </w:r>
      <w:r w:rsidRPr="0030315E">
        <w:t xml:space="preserve">e ball had gone quite some way, perhaps ten feet. </w:t>
      </w:r>
      <w:proofErr w:type="gramStart"/>
      <w:r w:rsidRPr="0030315E">
        <w:t>Further than anyone had ever been before.</w:t>
      </w:r>
      <w:proofErr w:type="gramEnd"/>
      <w:r w:rsidRPr="0030315E">
        <w:t xml:space="preserve"> We hoisted him over and off he set. He hadn’t even reached the ball when Miss Simmons emerged from her house, some several hundred yards away. </w:t>
      </w:r>
    </w:p>
    <w:p w:rsidR="00484F32" w:rsidRPr="0030315E" w:rsidRDefault="00263E71" w:rsidP="0030315E">
      <w:r w:rsidRPr="0030315E">
        <w:t>But being a plucky l</w:t>
      </w:r>
      <w:r w:rsidRPr="0030315E">
        <w:t>ittle chap, Peter still went for the ball. He snatched it up and started sprinting back to the fence, Miss Simmons hot on his heels. As he scrambled to get back up the fence, us all leaning over to drag him back to safety, she was nearly upon us.</w:t>
      </w:r>
    </w:p>
    <w:p w:rsidR="00484F32" w:rsidRPr="0030315E" w:rsidRDefault="00263E71" w:rsidP="0030315E">
      <w:r w:rsidRPr="0030315E">
        <w:t>But we go</w:t>
      </w:r>
      <w:r w:rsidRPr="0030315E">
        <w:t>t him back over and ran inside.</w:t>
      </w:r>
    </w:p>
    <w:p w:rsidR="00484F32" w:rsidRPr="0030315E" w:rsidRDefault="00484F32" w:rsidP="0030315E"/>
    <w:p w:rsidR="00484F32" w:rsidRPr="0030315E" w:rsidRDefault="00263E71" w:rsidP="0030315E">
      <w:r w:rsidRPr="0030315E">
        <w:t>I sometimes wonder how she knew every time someone leant over her fence.</w:t>
      </w:r>
    </w:p>
    <w:p w:rsidR="00484F32" w:rsidRPr="0030315E" w:rsidRDefault="00263E71" w:rsidP="0030315E">
      <w:r w:rsidRPr="0030315E">
        <w:lastRenderedPageBreak/>
        <w:t>She must have been sitting watching the whole day, just in case some snotty-nosed brat dared to tread on her withered grass or feed her scrawny sheep.</w:t>
      </w:r>
    </w:p>
    <w:p w:rsidR="00484F32" w:rsidRPr="0030315E" w:rsidRDefault="00263E71" w:rsidP="0030315E">
      <w:r w:rsidRPr="0030315E">
        <w:t>And now I know why she had such a good view. I even know which room she was sitting in.</w:t>
      </w:r>
    </w:p>
    <w:p w:rsidR="00484F32" w:rsidRPr="0030315E" w:rsidRDefault="00484F32" w:rsidP="0030315E"/>
    <w:p w:rsidR="00484F32" w:rsidRPr="0030315E" w:rsidRDefault="00263E71" w:rsidP="0030315E">
      <w:r w:rsidRPr="0030315E">
        <w:t>You see, we bought her house.</w:t>
      </w:r>
    </w:p>
    <w:p w:rsidR="00484F32" w:rsidRPr="0030315E" w:rsidRDefault="00484F32" w:rsidP="0030315E"/>
    <w:p w:rsidR="00484F32" w:rsidRPr="0030315E" w:rsidRDefault="00263E71" w:rsidP="0030315E">
      <w:r w:rsidRPr="0030315E">
        <w:t xml:space="preserve">Fifteen years ago with a three year old son and a six week old baby, we moved into Miss Simmons’ house. </w:t>
      </w:r>
    </w:p>
    <w:p w:rsidR="00484F32" w:rsidRPr="0030315E" w:rsidRDefault="00263E71" w:rsidP="0030315E">
      <w:r w:rsidRPr="0030315E">
        <w:t xml:space="preserve">Although she lived well into her nineties, she passed away in 1984. The house had then been sold only twice, making us just the fourth family to own it. </w:t>
      </w:r>
      <w:proofErr w:type="gramStart"/>
      <w:r w:rsidRPr="0030315E">
        <w:t>Which is not actually a lot for a house that was built in 1891.</w:t>
      </w:r>
      <w:proofErr w:type="gramEnd"/>
      <w:r w:rsidRPr="0030315E">
        <w:t xml:space="preserve"> </w:t>
      </w:r>
    </w:p>
    <w:p w:rsidR="00484F32" w:rsidRPr="0030315E" w:rsidRDefault="00263E71" w:rsidP="0030315E">
      <w:r w:rsidRPr="0030315E">
        <w:t xml:space="preserve">It was possibly the third house built </w:t>
      </w:r>
      <w:r w:rsidRPr="0030315E">
        <w:t xml:space="preserve">in Lindisfarne, or </w:t>
      </w:r>
      <w:proofErr w:type="spellStart"/>
      <w:r w:rsidRPr="0030315E">
        <w:t>Beltana</w:t>
      </w:r>
      <w:proofErr w:type="spellEnd"/>
      <w:r w:rsidRPr="0030315E">
        <w:t xml:space="preserve"> as it was originally called.</w:t>
      </w:r>
    </w:p>
    <w:p w:rsidR="00484F32" w:rsidRPr="0030315E" w:rsidRDefault="00263E71" w:rsidP="0030315E">
      <w:r w:rsidRPr="0030315E">
        <w:t>In the 70s and 80s it was the sort of house people thought was terribly old-fashioned and were pulling down to replace with something made of red brick with panes of yellow bottle glass.</w:t>
      </w:r>
    </w:p>
    <w:p w:rsidR="00484F32" w:rsidRPr="0030315E" w:rsidRDefault="00263E71" w:rsidP="0030315E">
      <w:r w:rsidRPr="0030315E">
        <w:t>But by the en</w:t>
      </w:r>
      <w:r w:rsidRPr="0030315E">
        <w:t>d of the century a house such as ours, built partly from sandstone from the Lindisfarne quarry, was considered worth preserving. People started talking about heritage listings and “looking after our history”.</w:t>
      </w:r>
    </w:p>
    <w:p w:rsidR="00484F32" w:rsidRPr="0030315E" w:rsidRDefault="00263E71" w:rsidP="0030315E">
      <w:r w:rsidRPr="0030315E">
        <w:t>For a growing family, it was ideal. The house w</w:t>
      </w:r>
      <w:r w:rsidRPr="0030315E">
        <w:t>as still on a double block, despite further subdivisions over the years gnawing away at the edges. My mother’s property, where I grew up, and where she still lives, no longer touched the boundary fence. We were separated by eight units occupied by mostly e</w:t>
      </w:r>
      <w:r w:rsidRPr="0030315E">
        <w:t>lderly residents.</w:t>
      </w:r>
    </w:p>
    <w:p w:rsidR="00484F32" w:rsidRPr="0030315E" w:rsidRDefault="00263E71" w:rsidP="0030315E">
      <w:r w:rsidRPr="0030315E">
        <w:t xml:space="preserve">I sometimes wondered whether Miss Simmons was turning in her grave at the thought of her house being occupied by those brats from over the fence, but there was no sense of malice anywhere within the walls. The house was empty for several </w:t>
      </w:r>
      <w:r w:rsidRPr="0030315E">
        <w:t>months before we bought it, but had a calm, benign feel to it, almost as if it had been waiting to be brought back to life.</w:t>
      </w:r>
    </w:p>
    <w:p w:rsidR="00484F32" w:rsidRPr="0030315E" w:rsidRDefault="00263E71" w:rsidP="0030315E">
      <w:r w:rsidRPr="0030315E">
        <w:t>Many people in Lindisfarne remembered Miss Simmons and had known her personally. I spoke to Mr Richardson several houses up the road</w:t>
      </w:r>
      <w:r w:rsidRPr="0030315E">
        <w:t>.</w:t>
      </w:r>
    </w:p>
    <w:p w:rsidR="00484F32" w:rsidRPr="0030315E" w:rsidRDefault="00263E71" w:rsidP="0030315E">
      <w:r w:rsidRPr="0030315E">
        <w:t>He told me that he and his wife used to look after Miss Simmons when she grew old and frail.</w:t>
      </w:r>
    </w:p>
    <w:p w:rsidR="00484F32" w:rsidRPr="0030315E" w:rsidRDefault="00263E71" w:rsidP="0030315E">
      <w:r w:rsidRPr="0030315E">
        <w:t xml:space="preserve">“She was nearly blind,” he told me. “We’d go there each morning and get her up, make sure she had everything she needed, </w:t>
      </w:r>
      <w:proofErr w:type="gramStart"/>
      <w:r w:rsidRPr="0030315E">
        <w:t>then</w:t>
      </w:r>
      <w:proofErr w:type="gramEnd"/>
      <w:r w:rsidRPr="0030315E">
        <w:t xml:space="preserve"> we’d go back at the end of the day </w:t>
      </w:r>
      <w:r w:rsidRPr="0030315E">
        <w:t>and put her to bed.”</w:t>
      </w:r>
    </w:p>
    <w:p w:rsidR="00484F32" w:rsidRPr="0030315E" w:rsidRDefault="00263E71" w:rsidP="0030315E">
      <w:r w:rsidRPr="0030315E">
        <w:t xml:space="preserve">Despite having been president of the CWA, she had few visitors. Her abrasive manner had not earned her many friends. </w:t>
      </w:r>
    </w:p>
    <w:p w:rsidR="00484F32" w:rsidRPr="0030315E" w:rsidRDefault="00263E71" w:rsidP="0030315E">
      <w:r w:rsidRPr="0030315E">
        <w:t>But Mr and Mrs Richardson continued to look after her.</w:t>
      </w:r>
    </w:p>
    <w:p w:rsidR="00484F32" w:rsidRPr="0030315E" w:rsidRDefault="00263E71" w:rsidP="0030315E">
      <w:r w:rsidRPr="0030315E">
        <w:t>“I won’t be here much longer,” she said to them one day. “I’ll</w:t>
      </w:r>
      <w:r w:rsidRPr="0030315E">
        <w:t xml:space="preserve"> be pushing up daisies by next month.”</w:t>
      </w:r>
    </w:p>
    <w:p w:rsidR="00484F32" w:rsidRPr="0030315E" w:rsidRDefault="00263E71" w:rsidP="0030315E">
      <w:r w:rsidRPr="0030315E">
        <w:t>“Nettles, more likely,” said Mr Richardson. He could get away with comments like that.</w:t>
      </w:r>
    </w:p>
    <w:p w:rsidR="00484F32" w:rsidRPr="0030315E" w:rsidRDefault="00263E71" w:rsidP="0030315E">
      <w:r w:rsidRPr="0030315E">
        <w:t xml:space="preserve">Eventually she was taken to hospital. The </w:t>
      </w:r>
      <w:proofErr w:type="spellStart"/>
      <w:r w:rsidRPr="0030315E">
        <w:t>Richardsons</w:t>
      </w:r>
      <w:proofErr w:type="spellEnd"/>
      <w:r w:rsidRPr="0030315E">
        <w:t xml:space="preserve"> visited her there. </w:t>
      </w:r>
    </w:p>
    <w:p w:rsidR="00484F32" w:rsidRPr="0030315E" w:rsidRDefault="00263E71" w:rsidP="0030315E">
      <w:r w:rsidRPr="0030315E">
        <w:t xml:space="preserve">“They say I can’t go home,” she told them. “They say no </w:t>
      </w:r>
      <w:r w:rsidRPr="0030315E">
        <w:t>one will look after me.”</w:t>
      </w:r>
    </w:p>
    <w:p w:rsidR="00484F32" w:rsidRPr="0030315E" w:rsidRDefault="00263E71" w:rsidP="0030315E">
      <w:r w:rsidRPr="0030315E">
        <w:t>She died in hospital.</w:t>
      </w:r>
    </w:p>
    <w:p w:rsidR="00484F32" w:rsidRPr="0030315E" w:rsidRDefault="00263E71" w:rsidP="0030315E">
      <w:r w:rsidRPr="0030315E">
        <w:t>“We would have looked after her,” Mr Richardson told me. “We would never have let her die alone.”</w:t>
      </w:r>
    </w:p>
    <w:p w:rsidR="00484F32" w:rsidRPr="0030315E" w:rsidRDefault="00484F32" w:rsidP="0030315E"/>
    <w:p w:rsidR="00484F32" w:rsidRPr="0030315E" w:rsidRDefault="00263E71" w:rsidP="0030315E">
      <w:r w:rsidRPr="0030315E">
        <w:t>So I suppose that’s one good thing. She didn’t die in the house.</w:t>
      </w:r>
    </w:p>
    <w:p w:rsidR="00484F32" w:rsidRPr="0030315E" w:rsidRDefault="00484F32" w:rsidP="0030315E"/>
    <w:p w:rsidR="00484F32" w:rsidRPr="0030315E" w:rsidRDefault="00263E71" w:rsidP="0030315E">
      <w:r w:rsidRPr="0030315E">
        <w:lastRenderedPageBreak/>
        <w:t>Being an old house, most of the rooms are large, with high ceilings, perfect for growing sons. But the living area was small, oddly-shaped and dark, perhaps the result of combining several small rooms over the years.</w:t>
      </w:r>
    </w:p>
    <w:p w:rsidR="00484F32" w:rsidRPr="0030315E" w:rsidRDefault="00263E71" w:rsidP="0030315E">
      <w:r w:rsidRPr="0030315E">
        <w:t>As soon as our finances permitted we se</w:t>
      </w:r>
      <w:r w:rsidRPr="0030315E">
        <w:t>t about gutting the kitchen and living room and making it into a large liveable space.</w:t>
      </w:r>
    </w:p>
    <w:p w:rsidR="00484F32" w:rsidRPr="0030315E" w:rsidRDefault="00263E71" w:rsidP="0030315E">
      <w:r w:rsidRPr="0030315E">
        <w:t>We engaged Kerry the Builder, who’d previously done a splendid job on the pink horror that was the bathroom. We handed over nearly a quarter of the house, and prepared t</w:t>
      </w:r>
      <w:r w:rsidRPr="0030315E">
        <w:t>o camp out in what was left (which was luckily quite a lot) for the eight months it took to complete the project.</w:t>
      </w:r>
    </w:p>
    <w:p w:rsidR="00484F32" w:rsidRPr="0030315E" w:rsidRDefault="00263E71" w:rsidP="0030315E">
      <w:r w:rsidRPr="0030315E">
        <w:t xml:space="preserve">Kerry’s approach was to remove everything – walls, floor, </w:t>
      </w:r>
      <w:proofErr w:type="gramStart"/>
      <w:r w:rsidRPr="0030315E">
        <w:t>ceiling</w:t>
      </w:r>
      <w:proofErr w:type="gramEnd"/>
      <w:r w:rsidRPr="0030315E">
        <w:t xml:space="preserve"> and then build it up again. He reused and recycled wherever possible so the </w:t>
      </w:r>
      <w:r w:rsidRPr="0030315E">
        <w:t>original wide floor boards were restored, and the hearth stone which was no longer needed became our back step.</w:t>
      </w:r>
    </w:p>
    <w:p w:rsidR="00484F32" w:rsidRPr="0030315E" w:rsidRDefault="00263E71" w:rsidP="0030315E">
      <w:r w:rsidRPr="0030315E">
        <w:t xml:space="preserve">I wondered if in such extensive renovations he might find some treasures that had slipped under the floorboards. Some old, rare coins </w:t>
      </w:r>
      <w:proofErr w:type="gramStart"/>
      <w:r w:rsidRPr="0030315E">
        <w:t>perhaps,</w:t>
      </w:r>
      <w:proofErr w:type="gramEnd"/>
      <w:r w:rsidRPr="0030315E">
        <w:t xml:space="preserve"> o</w:t>
      </w:r>
      <w:r w:rsidRPr="0030315E">
        <w:t>r just old newspapers from the 1890’s.</w:t>
      </w:r>
    </w:p>
    <w:p w:rsidR="00484F32" w:rsidRPr="0030315E" w:rsidRDefault="00263E71" w:rsidP="0030315E">
      <w:r w:rsidRPr="0030315E">
        <w:t xml:space="preserve">But what he found was a pair of shoes. </w:t>
      </w:r>
      <w:proofErr w:type="gramStart"/>
      <w:r w:rsidRPr="0030315E">
        <w:t>Old, dirty, handmade, child-sized shoes.</w:t>
      </w:r>
      <w:proofErr w:type="gramEnd"/>
    </w:p>
    <w:p w:rsidR="00484F32" w:rsidRPr="0030315E" w:rsidRDefault="00263E71" w:rsidP="0030315E">
      <w:r w:rsidRPr="0030315E">
        <w:t>They were under the hall floor just near the door.</w:t>
      </w:r>
    </w:p>
    <w:p w:rsidR="00484F32" w:rsidRPr="0030315E" w:rsidRDefault="00263E71" w:rsidP="0030315E">
      <w:r w:rsidRPr="0030315E">
        <w:t xml:space="preserve">I mentioned the find to my friend Linda. </w:t>
      </w:r>
    </w:p>
    <w:p w:rsidR="00484F32" w:rsidRPr="0030315E" w:rsidRDefault="00263E71" w:rsidP="0030315E">
      <w:r w:rsidRPr="0030315E">
        <w:t>“There was a TV programme about that just recently,” she said. “People used to put shoes in the floor cavity to ward off evil spirits.”</w:t>
      </w:r>
    </w:p>
    <w:p w:rsidR="00484F32" w:rsidRPr="0030315E" w:rsidRDefault="00263E71" w:rsidP="0030315E">
      <w:r w:rsidRPr="0030315E">
        <w:t xml:space="preserve">It seems the reasoning is that shoes are the only item of clothing to retain the wearer’s shape when you take them off, </w:t>
      </w:r>
      <w:r w:rsidRPr="0030315E">
        <w:t>so evil spirits can be tricked into thinking there’s someone home, so they don’t come calling. At least I think that’s the gist of it.</w:t>
      </w:r>
    </w:p>
    <w:p w:rsidR="00484F32" w:rsidRPr="0030315E" w:rsidRDefault="00263E71" w:rsidP="0030315E">
      <w:r w:rsidRPr="0030315E">
        <w:t>With that information, I tracked down the TV Programme, and its expert Ian Evans who was making a study of concealed obje</w:t>
      </w:r>
      <w:r w:rsidRPr="0030315E">
        <w:t>cts in houses.</w:t>
      </w:r>
    </w:p>
    <w:p w:rsidR="00484F32" w:rsidRPr="0030315E" w:rsidRDefault="00263E71" w:rsidP="0030315E">
      <w:r w:rsidRPr="0030315E">
        <w:t>I emailed him, and he responded, saying he was coming to Tasmania and could he come and take a look?</w:t>
      </w:r>
    </w:p>
    <w:p w:rsidR="00484F32" w:rsidRPr="0030315E" w:rsidRDefault="00263E71" w:rsidP="0030315E">
      <w:r w:rsidRPr="0030315E">
        <w:t xml:space="preserve">So a few months later, I entertained Ian and his wife and showed them the shoes. We were still in the middle of renovations. He took photos </w:t>
      </w:r>
      <w:r w:rsidRPr="0030315E">
        <w:t>of the shoes from every angle and told me a little more about the history of concealed objects – a common practice in England round about the time our house was built. Shoes were a common item to conceal. But dried cats were also popular!</w:t>
      </w:r>
    </w:p>
    <w:p w:rsidR="00484F32" w:rsidRPr="0030315E" w:rsidRDefault="00263E71" w:rsidP="0030315E">
      <w:r w:rsidRPr="0030315E">
        <w:t xml:space="preserve">I’d assumed that </w:t>
      </w:r>
      <w:r w:rsidRPr="0030315E">
        <w:t>the two shoes were a pair, though on closer inspection, they were both for right feet. But apparently that wasn’t uncommon in those days. Only very wealthy people had shoes that were specifically made for right and left feet.</w:t>
      </w:r>
    </w:p>
    <w:p w:rsidR="00484F32" w:rsidRPr="0030315E" w:rsidRDefault="00263E71" w:rsidP="0030315E">
      <w:r w:rsidRPr="0030315E">
        <w:t>But Ian pointed out that the s</w:t>
      </w:r>
      <w:r w:rsidRPr="0030315E">
        <w:t xml:space="preserve">hoes were slightly different. He reckoned they were from two </w:t>
      </w:r>
      <w:r w:rsidRPr="0030315E">
        <w:t>different</w:t>
      </w:r>
      <w:r w:rsidRPr="0030315E">
        <w:t xml:space="preserve"> pairs. He estimate</w:t>
      </w:r>
      <w:bookmarkStart w:id="0" w:name="_GoBack"/>
      <w:bookmarkEnd w:id="0"/>
      <w:r w:rsidRPr="0030315E">
        <w:t xml:space="preserve">d one as being made between1830 and 1890, and the other </w:t>
      </w:r>
      <w:proofErr w:type="gramStart"/>
      <w:r w:rsidRPr="0030315E">
        <w:t>between 1880-1900</w:t>
      </w:r>
      <w:proofErr w:type="gramEnd"/>
      <w:r w:rsidRPr="0030315E">
        <w:t>.</w:t>
      </w:r>
    </w:p>
    <w:p w:rsidR="00484F32" w:rsidRPr="0030315E" w:rsidRDefault="00263E71" w:rsidP="0030315E">
      <w:r w:rsidRPr="0030315E">
        <w:t xml:space="preserve">Charles Simmons, the original owner, had two daughters – Amy Jean born 1895, and Annie May, </w:t>
      </w:r>
      <w:r w:rsidRPr="0030315E">
        <w:t>born 1899.</w:t>
      </w:r>
    </w:p>
    <w:p w:rsidR="00484F32" w:rsidRPr="0030315E" w:rsidRDefault="00263E71" w:rsidP="0030315E">
      <w:r w:rsidRPr="0030315E">
        <w:t xml:space="preserve">Amy Jean was our “Miss Simmons”. Although our house was built in 1891, it’s likely the back section, made of sandstone, was added later. This is where the shoes were found. Perhaps she would have been around 4 or 5 when this part was added. The </w:t>
      </w:r>
      <w:r w:rsidRPr="0030315E">
        <w:t>shoes look to be the right size for someone that age.</w:t>
      </w:r>
    </w:p>
    <w:p w:rsidR="00484F32" w:rsidRPr="0030315E" w:rsidRDefault="00263E71" w:rsidP="0030315E">
      <w:r w:rsidRPr="0030315E">
        <w:t xml:space="preserve">I like to think that, 120 years </w:t>
      </w:r>
      <w:proofErr w:type="gramStart"/>
      <w:r w:rsidRPr="0030315E">
        <w:t>on,</w:t>
      </w:r>
      <w:proofErr w:type="gramEnd"/>
      <w:r w:rsidRPr="0030315E">
        <w:t xml:space="preserve"> Miss Simmons’ shoes are keeping us safe and warding off the evil spirits.</w:t>
      </w:r>
    </w:p>
    <w:p w:rsidR="00484F32" w:rsidRPr="0030315E" w:rsidRDefault="00484F32" w:rsidP="0030315E"/>
    <w:p w:rsidR="00484F32" w:rsidRPr="0030315E" w:rsidRDefault="00263E71" w:rsidP="0030315E">
      <w:r w:rsidRPr="0030315E">
        <w:t xml:space="preserve">I’ve thought about getting them mounted in a frame and hanging them near the doorway where </w:t>
      </w:r>
      <w:r w:rsidRPr="0030315E">
        <w:t>they were found.</w:t>
      </w:r>
    </w:p>
    <w:p w:rsidR="00484F32" w:rsidRPr="0030315E" w:rsidRDefault="00263E71" w:rsidP="0030315E">
      <w:r w:rsidRPr="0030315E">
        <w:lastRenderedPageBreak/>
        <w:t>But I’m a little nervous about taking them out of the house.</w:t>
      </w:r>
    </w:p>
    <w:p w:rsidR="00484F32" w:rsidRPr="0030315E" w:rsidRDefault="00484F32" w:rsidP="0030315E"/>
    <w:p w:rsidR="00484F32" w:rsidRPr="0030315E" w:rsidRDefault="00263E71" w:rsidP="0030315E">
      <w:proofErr w:type="gramStart"/>
      <w:r w:rsidRPr="0030315E">
        <w:t>Until now.</w:t>
      </w:r>
      <w:proofErr w:type="gramEnd"/>
      <w:r w:rsidRPr="0030315E">
        <w:t xml:space="preserve"> I’ve hedged my bets by bringing just </w:t>
      </w:r>
      <w:r w:rsidRPr="0030315E">
        <w:t xml:space="preserve">one </w:t>
      </w:r>
      <w:r w:rsidRPr="0030315E">
        <w:t>shoe to show you, if anyone would like to have a close look afterwards.</w:t>
      </w:r>
    </w:p>
    <w:p w:rsidR="00484F32" w:rsidRPr="0030315E" w:rsidRDefault="00263E71" w:rsidP="0030315E">
      <w:r w:rsidRPr="0030315E">
        <w:t xml:space="preserve">And if we get home, and the house is still standing, </w:t>
      </w:r>
      <w:r w:rsidRPr="0030315E">
        <w:t>and none of the occupants have been possessed by evil spirits, I might risk taking them to a framer.</w:t>
      </w:r>
    </w:p>
    <w:p w:rsidR="00484F32" w:rsidRPr="0030315E" w:rsidRDefault="00484F32" w:rsidP="0030315E"/>
    <w:p w:rsidR="00484F32" w:rsidRPr="0030315E" w:rsidRDefault="00484F32" w:rsidP="0030315E"/>
    <w:p w:rsidR="00484F32" w:rsidRPr="0030315E" w:rsidRDefault="00484F32" w:rsidP="0030315E"/>
    <w:p w:rsidR="00484F32" w:rsidRPr="0030315E" w:rsidRDefault="00263E71" w:rsidP="0030315E">
      <w:r w:rsidRPr="0030315E">
        <w:t>Farm</w:t>
      </w:r>
    </w:p>
    <w:p w:rsidR="00484F32" w:rsidRPr="0030315E" w:rsidRDefault="00263E71" w:rsidP="0030315E">
      <w:r w:rsidRPr="0030315E">
        <w:t>Miss Simmons</w:t>
      </w:r>
    </w:p>
    <w:p w:rsidR="00484F32" w:rsidRPr="0030315E" w:rsidRDefault="00263E71" w:rsidP="0030315E">
      <w:r w:rsidRPr="0030315E">
        <w:t>Subdivide block</w:t>
      </w:r>
    </w:p>
    <w:p w:rsidR="00484F32" w:rsidRPr="0030315E" w:rsidRDefault="00263E71" w:rsidP="0030315E">
      <w:r w:rsidRPr="0030315E">
        <w:t>Peter chasing ball</w:t>
      </w:r>
    </w:p>
    <w:p w:rsidR="00484F32" w:rsidRPr="0030315E" w:rsidRDefault="00263E71" w:rsidP="0030315E">
      <w:r w:rsidRPr="0030315E">
        <w:t>How did she know?</w:t>
      </w:r>
    </w:p>
    <w:p w:rsidR="00484F32" w:rsidRPr="0030315E" w:rsidRDefault="00263E71" w:rsidP="0030315E">
      <w:r w:rsidRPr="0030315E">
        <w:t>We bought her house</w:t>
      </w:r>
    </w:p>
    <w:p w:rsidR="00484F32" w:rsidRPr="0030315E" w:rsidRDefault="00263E71" w:rsidP="0030315E">
      <w:r w:rsidRPr="0030315E">
        <w:t xml:space="preserve">History of the house, </w:t>
      </w:r>
      <w:proofErr w:type="spellStart"/>
      <w:r w:rsidRPr="0030315E">
        <w:t>Beltana</w:t>
      </w:r>
      <w:proofErr w:type="spellEnd"/>
      <w:r w:rsidRPr="0030315E">
        <w:t xml:space="preserve"> </w:t>
      </w:r>
      <w:proofErr w:type="spellStart"/>
      <w:r w:rsidRPr="0030315E">
        <w:t>etc</w:t>
      </w:r>
      <w:proofErr w:type="spellEnd"/>
      <w:r w:rsidRPr="0030315E">
        <w:t>, further subdivisions</w:t>
      </w:r>
    </w:p>
    <w:p w:rsidR="00484F32" w:rsidRPr="0030315E" w:rsidRDefault="00263E71" w:rsidP="0030315E">
      <w:r w:rsidRPr="0030315E">
        <w:t>Turni</w:t>
      </w:r>
      <w:r w:rsidRPr="0030315E">
        <w:t>ng in her grave</w:t>
      </w:r>
    </w:p>
    <w:p w:rsidR="00484F32" w:rsidRPr="0030315E" w:rsidRDefault="00263E71" w:rsidP="0030315E">
      <w:r w:rsidRPr="0030315E">
        <w:t>Mr Richardson</w:t>
      </w:r>
    </w:p>
    <w:p w:rsidR="00484F32" w:rsidRPr="0030315E" w:rsidRDefault="00263E71" w:rsidP="0030315E">
      <w:r w:rsidRPr="0030315E">
        <w:t>Died alone in hospital</w:t>
      </w:r>
    </w:p>
    <w:p w:rsidR="00484F32" w:rsidRPr="0030315E" w:rsidRDefault="00484F32" w:rsidP="0030315E"/>
    <w:p w:rsidR="00484F32" w:rsidRPr="0030315E" w:rsidRDefault="00263E71" w:rsidP="0030315E">
      <w:proofErr w:type="gramStart"/>
      <w:r w:rsidRPr="0030315E">
        <w:t>renovations</w:t>
      </w:r>
      <w:proofErr w:type="gramEnd"/>
      <w:r w:rsidRPr="0030315E">
        <w:t xml:space="preserve"> from pink horror</w:t>
      </w:r>
    </w:p>
    <w:p w:rsidR="00484F32" w:rsidRPr="0030315E" w:rsidRDefault="00263E71" w:rsidP="0030315E">
      <w:r w:rsidRPr="0030315E">
        <w:t>Find shoes</w:t>
      </w:r>
    </w:p>
    <w:p w:rsidR="00484F32" w:rsidRPr="0030315E" w:rsidRDefault="00263E71" w:rsidP="0030315E">
      <w:r w:rsidRPr="0030315E">
        <w:t>History, Ian Evans, concealed objects</w:t>
      </w:r>
    </w:p>
    <w:p w:rsidR="00484F32" w:rsidRPr="0030315E" w:rsidRDefault="00263E71" w:rsidP="0030315E">
      <w:r w:rsidRPr="0030315E">
        <w:t>Amy Jean and Annie May</w:t>
      </w:r>
    </w:p>
    <w:p w:rsidR="00484F32" w:rsidRPr="0030315E" w:rsidRDefault="00484F32" w:rsidP="0030315E"/>
    <w:p w:rsidR="0030315E" w:rsidRPr="0030315E" w:rsidRDefault="0030315E"/>
    <w:sectPr w:rsidR="0030315E" w:rsidRPr="0030315E">
      <w:footerReference w:type="default" r:id="rId7"/>
      <w:pgSz w:w="11906" w:h="16838" w:code="9"/>
      <w:pgMar w:top="1440" w:right="1440" w:bottom="1440" w:left="1440" w:header="851" w:footer="486" w:gutter="0"/>
      <w:cols w:space="720"/>
      <w:docGrid w:linePitch="360" w:charSpace="2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3E71" w:rsidRDefault="00263E71">
      <w:pPr>
        <w:spacing w:before="0"/>
      </w:pPr>
      <w:r>
        <w:separator/>
      </w:r>
    </w:p>
  </w:endnote>
  <w:endnote w:type="continuationSeparator" w:id="0">
    <w:p w:rsidR="00263E71" w:rsidRDefault="00263E7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ill Sans MT">
    <w:panose1 w:val="020B0502020104020203"/>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4F32" w:rsidRDefault="00263E71">
    <w:pPr>
      <w:pStyle w:val="ParaAttribute0"/>
      <w:rPr>
        <w:rFonts w:ascii="Verdana" w:eastAsia="Verdana" w:hAnsi="Verdana"/>
      </w:rPr>
    </w:pPr>
    <w:r>
      <w:rPr>
        <w:rStyle w:val="CharAttribute2"/>
      </w:rPr>
      <w:fldChar w:fldCharType="begin"/>
    </w:r>
    <w:r>
      <w:rPr>
        <w:rStyle w:val="CharAttribute2"/>
      </w:rPr>
      <w:instrText>PAGE</w:instrText>
    </w:r>
    <w:r w:rsidR="0030315E">
      <w:rPr>
        <w:rStyle w:val="CharAttribute2"/>
      </w:rPr>
      <w:fldChar w:fldCharType="separate"/>
    </w:r>
    <w:r w:rsidR="0030315E">
      <w:rPr>
        <w:rStyle w:val="CharAttribute2"/>
        <w:noProof/>
      </w:rPr>
      <w:t>3</w:t>
    </w:r>
    <w:r>
      <w:rPr>
        <w:rStyle w:val="CharAttribute2"/>
      </w:rPr>
      <w:fldChar w:fldCharType="end"/>
    </w:r>
  </w:p>
  <w:p w:rsidR="00484F32" w:rsidRDefault="00484F32">
    <w:pPr>
      <w:pStyle w:val="ParaAttribute1"/>
      <w:rPr>
        <w:rFonts w:ascii="Verdana" w:eastAsia="Verdana" w:hAnsi="Verdan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3E71" w:rsidRDefault="00263E71">
      <w:pPr>
        <w:spacing w:before="0"/>
      </w:pPr>
      <w:r>
        <w:separator/>
      </w:r>
    </w:p>
  </w:footnote>
  <w:footnote w:type="continuationSeparator" w:id="0">
    <w:p w:rsidR="00263E71" w:rsidRDefault="00263E71">
      <w:pPr>
        <w:spacing w:before="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84F32"/>
    <w:rsid w:val="00263E71"/>
    <w:rsid w:val="0030315E"/>
    <w:rsid w:val="00484F32"/>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Batang" w:hAnsi="Times New Roman" w:cs="Times New Roman"/>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0315E"/>
    <w:pPr>
      <w:widowControl w:val="0"/>
      <w:wordWrap w:val="0"/>
      <w:autoSpaceDE w:val="0"/>
      <w:autoSpaceDN w:val="0"/>
      <w:spacing w:before="120"/>
      <w:jc w:val="both"/>
    </w:pPr>
    <w:rPr>
      <w:rFonts w:ascii="Gill Sans MT" w:eastAsia="Arial Unicode MS" w:hAnsi="Gill Sans MT"/>
      <w:kern w:val="2"/>
      <w:sz w:val="22"/>
      <w:lang w:val="en-GB" w:eastAsia="ko-K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DefaultTable">
    <w:name w:val="Default Tabl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0">
    <w:name w:val="ParaAttribute0"/>
    <w:pPr>
      <w:widowControl w:val="0"/>
      <w:tabs>
        <w:tab w:val="center" w:pos="4513"/>
        <w:tab w:val="right" w:pos="9026"/>
      </w:tabs>
      <w:wordWrap w:val="0"/>
      <w:jc w:val="right"/>
    </w:pPr>
  </w:style>
  <w:style w:type="paragraph" w:customStyle="1" w:styleId="ParaAttribute1">
    <w:name w:val="ParaAttribute1"/>
    <w:pPr>
      <w:widowControl w:val="0"/>
      <w:tabs>
        <w:tab w:val="center" w:pos="4513"/>
        <w:tab w:val="right" w:pos="9026"/>
      </w:tabs>
      <w:wordWrap w:val="0"/>
    </w:pPr>
  </w:style>
  <w:style w:type="paragraph" w:customStyle="1" w:styleId="ParaAttribute2">
    <w:name w:val="ParaAttribute2"/>
    <w:pPr>
      <w:widowControl w:val="0"/>
      <w:wordWrap w:val="0"/>
      <w:spacing w:before="240" w:after="240"/>
    </w:pPr>
  </w:style>
  <w:style w:type="paragraph" w:customStyle="1" w:styleId="ParaAttribute3">
    <w:name w:val="ParaAttribute3"/>
    <w:pPr>
      <w:widowControl w:val="0"/>
      <w:wordWrap w:val="0"/>
      <w:spacing w:before="120"/>
    </w:pPr>
  </w:style>
  <w:style w:type="paragraph" w:customStyle="1" w:styleId="ParaAttribute4">
    <w:name w:val="ParaAttribute4"/>
    <w:pPr>
      <w:widowControl w:val="0"/>
      <w:wordWrap w:val="0"/>
      <w:spacing w:before="120"/>
    </w:pPr>
  </w:style>
  <w:style w:type="character" w:customStyle="1" w:styleId="CharAttribute0">
    <w:name w:val="CharAttribute0"/>
    <w:rPr>
      <w:rFonts w:ascii="Verdana" w:eastAsia="Verdana" w:hAnsi="Verdana"/>
      <w:shd w:val="clear" w:color="auto" w:fill="FFFFFF"/>
    </w:rPr>
  </w:style>
  <w:style w:type="character" w:customStyle="1" w:styleId="CharAttribute1">
    <w:name w:val="CharAttribute1"/>
    <w:rPr>
      <w:rFonts w:ascii="Calibri" w:eastAsia="Calibri" w:hAnsi="Calibri"/>
    </w:rPr>
  </w:style>
  <w:style w:type="character" w:customStyle="1" w:styleId="CharAttribute2">
    <w:name w:val="CharAttribute2"/>
    <w:rPr>
      <w:rFonts w:ascii="Verdana" w:eastAsia="Verdana" w:hAnsi="Verdana"/>
      <w:shd w:val="clear" w:color="auto" w:fill="FFFFFF"/>
    </w:rPr>
  </w:style>
  <w:style w:type="character" w:customStyle="1" w:styleId="CharAttribute3">
    <w:name w:val="CharAttribute3"/>
    <w:rPr>
      <w:rFonts w:ascii="Verdana" w:eastAsia="Verdana" w:hAnsi="Verdana"/>
      <w:b/>
      <w:sz w:val="36"/>
      <w:shd w:val="clear" w:color="auto" w:fill="FFFFFF"/>
    </w:rPr>
  </w:style>
  <w:style w:type="character" w:customStyle="1" w:styleId="CharAttribute4">
    <w:name w:val="CharAttribute4"/>
    <w:rPr>
      <w:rFonts w:ascii="Calibri" w:eastAsia="Calibri" w:hAnsi="Calibri"/>
      <w:sz w:val="22"/>
    </w:rPr>
  </w:style>
  <w:style w:type="character" w:customStyle="1" w:styleId="CharAttribute5">
    <w:name w:val="CharAttribute5"/>
    <w:rPr>
      <w:rFonts w:ascii="Verdana" w:eastAsia="Verdana" w:hAnsi="Verdana"/>
      <w:i/>
      <w:shd w:val="clear" w:color="auto" w:fill="FFFFFF"/>
    </w:rPr>
  </w:style>
  <w:style w:type="character" w:customStyle="1" w:styleId="CharAttribute6">
    <w:name w:val="CharAttribute6"/>
    <w:rPr>
      <w:rFonts w:ascii="Verdana" w:eastAsia="Verdana" w:hAnsi="Verdana"/>
      <w:shd w:val="clear" w:color="auto" w:fill="FFFFFF"/>
    </w:rPr>
  </w:style>
  <w:style w:type="character" w:customStyle="1" w:styleId="CharAttribute7">
    <w:name w:val="CharAttribute7"/>
    <w:rPr>
      <w:rFonts w:ascii="Verdana" w:eastAsia="Verdana" w:hAnsi="Verdana"/>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Ｐゴシック"/>
        <a:font script="Hang" typeface="맑은 고딕"/>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Ｐゴシック"/>
        <a:font script="Hang" typeface="맑은 고딕"/>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1452</Words>
  <Characters>8279</Characters>
  <Application>Microsoft Office Word</Application>
  <DocSecurity>0</DocSecurity>
  <Lines>68</Lines>
  <Paragraphs>19</Paragraphs>
  <MMClips>0</MMClips>
  <ScaleCrop>false</ScaleCrop>
  <HeadingPairs>
    <vt:vector size="2" baseType="variant">
      <vt:variant>
        <vt:lpstr>제목</vt:lpstr>
      </vt:variant>
      <vt:variant>
        <vt:i4>1</vt:i4>
      </vt:variant>
    </vt:vector>
  </HeadingPairs>
  <TitlesOfParts>
    <vt:vector size="1" baseType="lpstr">
      <vt:lpstr>Title text</vt:lpstr>
    </vt:vector>
  </TitlesOfParts>
  <Company>INFRAWARE, Inc.</Company>
  <LinksUpToDate>false</LinksUpToDate>
  <CharactersWithSpaces>9712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docx</dc:title>
  <dc:creator>User</dc:creator>
  <cp:lastModifiedBy>Beth</cp:lastModifiedBy>
  <cp:revision>3</cp:revision>
  <dcterms:created xsi:type="dcterms:W3CDTF">2010-06-21T07:17:00Z</dcterms:created>
  <dcterms:modified xsi:type="dcterms:W3CDTF">2015-10-10T12:13:00Z</dcterms:modified>
  <cp:version>1</cp:version>
</cp:coreProperties>
</file>